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3E91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24FA8C8" wp14:editId="550ADE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304A2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92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2"/>
      </w:tblGrid>
      <w:tr w:rsidR="00AD784C" w14:paraId="18B30A98" w14:textId="77777777" w:rsidTr="00F12D2F">
        <w:trPr>
          <w:trHeight w:val="1418"/>
        </w:trPr>
        <w:tc>
          <w:tcPr>
            <w:tcW w:w="9928" w:type="dxa"/>
            <w:vAlign w:val="bottom"/>
          </w:tcPr>
          <w:p w14:paraId="7C45B163" w14:textId="3DCACC43" w:rsidR="00AD784C" w:rsidRPr="00161AA0" w:rsidRDefault="00F12D2F" w:rsidP="00EC20FF">
            <w:pPr>
              <w:pStyle w:val="Documenttitle"/>
            </w:pPr>
            <w:r>
              <w:t>C</w:t>
            </w:r>
            <w:r w:rsidR="00A94AED">
              <w:t>ase transfer checklist</w:t>
            </w:r>
          </w:p>
        </w:tc>
      </w:tr>
      <w:tr w:rsidR="000B2117" w14:paraId="45521C5E" w14:textId="77777777" w:rsidTr="00F12D2F">
        <w:trPr>
          <w:trHeight w:val="1247"/>
        </w:trPr>
        <w:tc>
          <w:tcPr>
            <w:tcW w:w="9928" w:type="dxa"/>
          </w:tcPr>
          <w:p w14:paraId="27AA24CA" w14:textId="175950B6" w:rsidR="000B2117" w:rsidRPr="00A1389F" w:rsidRDefault="00F12D2F" w:rsidP="00CF4148">
            <w:pPr>
              <w:pStyle w:val="Documentsubtitle"/>
            </w:pPr>
            <w:r>
              <w:t xml:space="preserve">To be completed by </w:t>
            </w:r>
            <w:r w:rsidR="009421F6">
              <w:t xml:space="preserve">the </w:t>
            </w:r>
            <w:r>
              <w:t>team requesting transfer*</w:t>
            </w:r>
          </w:p>
        </w:tc>
      </w:tr>
      <w:tr w:rsidR="00CF4148" w14:paraId="65D2B0F9" w14:textId="77777777" w:rsidTr="00F12D2F">
        <w:trPr>
          <w:trHeight w:val="284"/>
        </w:trPr>
        <w:tc>
          <w:tcPr>
            <w:tcW w:w="9928" w:type="dxa"/>
          </w:tcPr>
          <w:p w14:paraId="2EDEF813" w14:textId="471A5AD4" w:rsidR="00F12D2F" w:rsidRDefault="00F12D2F" w:rsidP="00F12D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2740A3">
              <w:rPr>
                <w:rFonts w:ascii="Arial" w:hAnsi="Arial" w:cs="Arial"/>
                <w:sz w:val="16"/>
                <w:szCs w:val="16"/>
              </w:rPr>
              <w:t>Please note these tasks do not all have to be completed prior to transfer</w:t>
            </w:r>
            <w:r>
              <w:rPr>
                <w:rFonts w:ascii="Arial" w:hAnsi="Arial" w:cs="Arial"/>
                <w:sz w:val="16"/>
                <w:szCs w:val="16"/>
              </w:rPr>
              <w:t>. This</w:t>
            </w:r>
            <w:r w:rsidRPr="002740A3">
              <w:rPr>
                <w:rFonts w:ascii="Arial" w:hAnsi="Arial" w:cs="Arial"/>
                <w:sz w:val="16"/>
                <w:szCs w:val="16"/>
              </w:rPr>
              <w:t xml:space="preserve"> list clarifies the tasks that have been achieved, and the tasks still to be completed</w:t>
            </w:r>
            <w:r>
              <w:rPr>
                <w:rFonts w:ascii="Arial" w:hAnsi="Arial" w:cs="Arial"/>
                <w:sz w:val="16"/>
                <w:szCs w:val="16"/>
              </w:rPr>
              <w:t>, where relevant,</w:t>
            </w:r>
            <w:r w:rsidRPr="002740A3">
              <w:rPr>
                <w:rFonts w:ascii="Arial" w:hAnsi="Arial" w:cs="Arial"/>
                <w:sz w:val="16"/>
                <w:szCs w:val="16"/>
              </w:rPr>
              <w:t xml:space="preserve"> by the receiving team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1B4C5C" w14:textId="074D3AFE" w:rsidR="00F12D2F" w:rsidRDefault="00F12D2F" w:rsidP="00F12D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9922" w:type="dxa"/>
              <w:tblLook w:val="04A0" w:firstRow="1" w:lastRow="0" w:firstColumn="1" w:lastColumn="0" w:noHBand="0" w:noVBand="1"/>
            </w:tblPr>
            <w:tblGrid>
              <w:gridCol w:w="2690"/>
              <w:gridCol w:w="7232"/>
            </w:tblGrid>
            <w:tr w:rsidR="00F12D2F" w14:paraId="30261985" w14:textId="77777777" w:rsidTr="00C9302A">
              <w:tc>
                <w:tcPr>
                  <w:tcW w:w="2690" w:type="dxa"/>
                </w:tcPr>
                <w:p w14:paraId="4011BD40" w14:textId="15FD95A6" w:rsidR="00F12D2F" w:rsidRPr="00F12D2F" w:rsidRDefault="00F12D2F" w:rsidP="00F12D2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2D2F">
                    <w:rPr>
                      <w:rFonts w:ascii="Arial" w:hAnsi="Arial" w:cs="Arial"/>
                      <w:sz w:val="24"/>
                      <w:szCs w:val="24"/>
                    </w:rPr>
                    <w:t>Completed by:</w:t>
                  </w:r>
                </w:p>
              </w:tc>
              <w:tc>
                <w:tcPr>
                  <w:tcW w:w="7232" w:type="dxa"/>
                </w:tcPr>
                <w:p w14:paraId="03961812" w14:textId="77777777" w:rsidR="00F12D2F" w:rsidRPr="00F12D2F" w:rsidRDefault="00F12D2F" w:rsidP="00F12D2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12D2F" w14:paraId="35C82583" w14:textId="77777777" w:rsidTr="00C9302A">
              <w:tc>
                <w:tcPr>
                  <w:tcW w:w="2690" w:type="dxa"/>
                </w:tcPr>
                <w:p w14:paraId="40ADD8E3" w14:textId="4A141B2A" w:rsidR="00F12D2F" w:rsidRPr="00F12D2F" w:rsidRDefault="00F12D2F" w:rsidP="00F12D2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2D2F">
                    <w:rPr>
                      <w:rFonts w:ascii="Arial" w:hAnsi="Arial" w:cs="Arial"/>
                      <w:sz w:val="24"/>
                      <w:szCs w:val="24"/>
                    </w:rPr>
                    <w:t>DFFH Area:</w:t>
                  </w:r>
                </w:p>
              </w:tc>
              <w:sdt>
                <w:sdtPr>
                  <w:rPr>
                    <w:rFonts w:cs="Arial"/>
                    <w:sz w:val="24"/>
                    <w:szCs w:val="24"/>
                  </w:rPr>
                  <w:alias w:val="DFFH Area"/>
                  <w:tag w:val="DFFH Area"/>
                  <w:id w:val="525912308"/>
                  <w:placeholder>
                    <w:docPart w:val="0715899C708C430B8EEC501031A0E3C1"/>
                  </w:placeholder>
                  <w:showingPlcHdr/>
                  <w:dropDownList>
                    <w:listItem w:value="Choose an item."/>
                    <w:listItem w:displayText="Brimbank Melton" w:value="Brimbank Melton"/>
                    <w:listItem w:displayText="Western Melbourne" w:value="Western Melbourne"/>
                    <w:listItem w:displayText="Central Highlands" w:value="Central Highlands"/>
                    <w:listItem w:displayText="Barwon" w:value="Barwon"/>
                    <w:listItem w:displayText="Wimmera South West" w:value="Wimmera South West"/>
                    <w:listItem w:displayText="Bayside Peninsula" w:value="Bayside Peninsula"/>
                    <w:listItem w:displayText="Southern Melbourne" w:value="Southern Melbourne"/>
                    <w:listItem w:displayText="Inner Gippsland" w:value="Inner Gippsland"/>
                    <w:listItem w:displayText="Outer Gippsland" w:value="Outer Gippsland"/>
                    <w:listItem w:displayText="North Eastern Melbourne" w:value="North Eastern Melbourne"/>
                    <w:listItem w:displayText="Hume Moreland" w:value="Hume Moreland"/>
                    <w:listItem w:displayText="Mallee" w:value="Mallee"/>
                    <w:listItem w:displayText="Loddon" w:value="Loddon"/>
                    <w:listItem w:displayText="Inner East" w:value="Inner East"/>
                    <w:listItem w:displayText="Outer East" w:value="Outer East"/>
                    <w:listItem w:displayText="Goulbourn" w:value="Goulbourn"/>
                    <w:listItem w:displayText="Ovens Murray" w:value="Ovens Murray"/>
                    <w:listItem w:displayText="Statewide Services" w:value="Statewide Services"/>
                  </w:dropDownList>
                </w:sdtPr>
                <w:sdtEndPr/>
                <w:sdtContent>
                  <w:tc>
                    <w:tcPr>
                      <w:tcW w:w="7232" w:type="dxa"/>
                    </w:tcPr>
                    <w:p w14:paraId="68664093" w14:textId="24E98BA7" w:rsidR="00F12D2F" w:rsidRPr="00F12D2F" w:rsidRDefault="00F12D2F" w:rsidP="00F12D2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2D2F">
                        <w:rPr>
                          <w:rStyle w:val="PlaceholderText"/>
                          <w:rFonts w:cs="Arial"/>
                          <w:sz w:val="24"/>
                          <w:szCs w:val="24"/>
                        </w:rPr>
                        <w:t>Choose an item.</w:t>
                      </w:r>
                    </w:p>
                  </w:tc>
                </w:sdtContent>
              </w:sdt>
            </w:tr>
            <w:tr w:rsidR="00F12D2F" w14:paraId="47262D5E" w14:textId="77777777" w:rsidTr="00C9302A">
              <w:tc>
                <w:tcPr>
                  <w:tcW w:w="2690" w:type="dxa"/>
                </w:tcPr>
                <w:p w14:paraId="5A53F1D3" w14:textId="5E3F5D82" w:rsidR="00F12D2F" w:rsidRPr="00F12D2F" w:rsidRDefault="00F12D2F" w:rsidP="00F12D2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2D2F">
                    <w:rPr>
                      <w:rFonts w:ascii="Arial" w:hAnsi="Arial" w:cs="Arial"/>
                      <w:sz w:val="24"/>
                      <w:szCs w:val="24"/>
                    </w:rPr>
                    <w:t>Child/ren name/s:</w:t>
                  </w:r>
                </w:p>
              </w:tc>
              <w:tc>
                <w:tcPr>
                  <w:tcW w:w="7232" w:type="dxa"/>
                </w:tcPr>
                <w:p w14:paraId="61710052" w14:textId="77777777" w:rsidR="00F12D2F" w:rsidRPr="00F12D2F" w:rsidRDefault="00F12D2F" w:rsidP="00F12D2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12D2F" w14:paraId="1C35701B" w14:textId="77777777" w:rsidTr="00C9302A">
              <w:tc>
                <w:tcPr>
                  <w:tcW w:w="2690" w:type="dxa"/>
                </w:tcPr>
                <w:p w14:paraId="1EA7585A" w14:textId="1EF3AB9B" w:rsidR="00F12D2F" w:rsidRPr="00F12D2F" w:rsidRDefault="00F12D2F" w:rsidP="00F12D2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2D2F">
                    <w:rPr>
                      <w:rFonts w:ascii="Arial" w:hAnsi="Arial" w:cs="Arial"/>
                      <w:sz w:val="24"/>
                      <w:szCs w:val="24"/>
                    </w:rPr>
                    <w:t>CRIS number/s:</w:t>
                  </w:r>
                </w:p>
              </w:tc>
              <w:tc>
                <w:tcPr>
                  <w:tcW w:w="7232" w:type="dxa"/>
                </w:tcPr>
                <w:p w14:paraId="14F52913" w14:textId="77777777" w:rsidR="00F12D2F" w:rsidRPr="00F12D2F" w:rsidRDefault="00F12D2F" w:rsidP="00F12D2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A172AD2" w14:textId="0651EE7F" w:rsidR="00CF4148" w:rsidRPr="00250DC4" w:rsidRDefault="00CF4148" w:rsidP="00CF4148">
            <w:pPr>
              <w:pStyle w:val="Bannermarking"/>
            </w:pPr>
          </w:p>
        </w:tc>
      </w:tr>
    </w:tbl>
    <w:p w14:paraId="36F0E87C" w14:textId="77777777" w:rsidR="00F12D2F" w:rsidRPr="00010F2F" w:rsidRDefault="00F12D2F" w:rsidP="00F12D2F">
      <w:pPr>
        <w:jc w:val="both"/>
        <w:rPr>
          <w:rFonts w:ascii="Arial" w:hAnsi="Arial" w:cs="Arial"/>
        </w:rPr>
      </w:pPr>
    </w:p>
    <w:tbl>
      <w:tblPr>
        <w:tblW w:w="9925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67"/>
        <w:gridCol w:w="709"/>
        <w:gridCol w:w="8066"/>
      </w:tblGrid>
      <w:tr w:rsidR="00F12D2F" w:rsidRPr="0061495D" w14:paraId="2C53ED8E" w14:textId="77777777" w:rsidTr="00F12D2F">
        <w:tc>
          <w:tcPr>
            <w:tcW w:w="583" w:type="dxa"/>
            <w:shd w:val="clear" w:color="auto" w:fill="E6E6E6"/>
          </w:tcPr>
          <w:p w14:paraId="53139BFC" w14:textId="77777777" w:rsidR="00F12D2F" w:rsidRPr="0061495D" w:rsidRDefault="00F12D2F" w:rsidP="00244A9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shd w:val="clear" w:color="auto" w:fill="E6E6E6"/>
          </w:tcPr>
          <w:p w14:paraId="32540291" w14:textId="77777777" w:rsidR="00F12D2F" w:rsidRPr="0061495D" w:rsidRDefault="00F12D2F" w:rsidP="00244A9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5BF33D5B" w14:textId="77777777" w:rsidR="00F12D2F" w:rsidRPr="0061495D" w:rsidRDefault="00F12D2F" w:rsidP="00244A9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8066" w:type="dxa"/>
            <w:shd w:val="clear" w:color="auto" w:fill="E6E6E6"/>
          </w:tcPr>
          <w:p w14:paraId="1D85AD3E" w14:textId="77777777" w:rsidR="00F12D2F" w:rsidRPr="0061495D" w:rsidRDefault="00F12D2F" w:rsidP="00244A9E">
            <w:pPr>
              <w:spacing w:before="20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Client recording</w:t>
            </w:r>
          </w:p>
        </w:tc>
      </w:tr>
      <w:tr w:rsidR="00F12D2F" w:rsidRPr="0061495D" w14:paraId="3B1AAAD8" w14:textId="77777777" w:rsidTr="00F12D2F">
        <w:sdt>
          <w:sdtPr>
            <w:rPr>
              <w:rFonts w:ascii="Arial" w:hAnsi="Arial" w:cs="Arial"/>
            </w:rPr>
            <w:id w:val="2144759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2ACD25BF" w14:textId="530A406F" w:rsidR="00F12D2F" w:rsidRPr="0061495D" w:rsidRDefault="004A6116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31209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B2DDCF7" w14:textId="712E9A2E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4982BBA2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37650FC4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Client name (inc. spelling) correct in CRIS</w:t>
            </w:r>
          </w:p>
        </w:tc>
      </w:tr>
      <w:tr w:rsidR="00F12D2F" w:rsidRPr="0061495D" w14:paraId="5F7B20C2" w14:textId="77777777" w:rsidTr="00F12D2F">
        <w:trPr>
          <w:trHeight w:val="244"/>
        </w:trPr>
        <w:sdt>
          <w:sdtPr>
            <w:rPr>
              <w:rFonts w:ascii="Arial" w:hAnsi="Arial" w:cs="Arial"/>
            </w:rPr>
            <w:id w:val="-3407743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0918F5BE" w14:textId="6416BE05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34454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D982243" w14:textId="3D4DB643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70672C91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4125BAC6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Client DOB is confirmed</w:t>
            </w:r>
          </w:p>
        </w:tc>
      </w:tr>
      <w:tr w:rsidR="00F12D2F" w:rsidRPr="0061495D" w14:paraId="449AFF28" w14:textId="77777777" w:rsidTr="00F12D2F">
        <w:sdt>
          <w:sdtPr>
            <w:rPr>
              <w:rFonts w:ascii="Arial" w:hAnsi="Arial" w:cs="Arial"/>
            </w:rPr>
            <w:id w:val="-13584174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11A4A2B9" w14:textId="19B70827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605287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4034A6D" w14:textId="3252F593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3D4B32C8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08E7EDD0" w14:textId="234121BE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 xml:space="preserve">Aboriginal/Torres Strait Islander status is </w:t>
            </w:r>
            <w:r w:rsidR="0029453A">
              <w:rPr>
                <w:rFonts w:ascii="Arial" w:hAnsi="Arial" w:cs="Arial"/>
              </w:rPr>
              <w:t>verified and recorded</w:t>
            </w:r>
          </w:p>
        </w:tc>
      </w:tr>
      <w:tr w:rsidR="00F12D2F" w:rsidRPr="0061495D" w14:paraId="2DB9C260" w14:textId="77777777" w:rsidTr="00F12D2F">
        <w:sdt>
          <w:sdtPr>
            <w:rPr>
              <w:rFonts w:ascii="Arial" w:hAnsi="Arial" w:cs="Arial"/>
            </w:rPr>
            <w:id w:val="9983084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093B7D06" w14:textId="18D3F72F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27308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A37FA57" w14:textId="6DCFDF78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608BA70E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6894C0EA" w14:textId="2D5CD975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 xml:space="preserve">Where investigation completed, CALD information is </w:t>
            </w:r>
            <w:r w:rsidR="004A0BC3">
              <w:rPr>
                <w:rFonts w:ascii="Arial" w:hAnsi="Arial" w:cs="Arial"/>
              </w:rPr>
              <w:t>recorded in CRIS</w:t>
            </w:r>
          </w:p>
        </w:tc>
      </w:tr>
      <w:tr w:rsidR="004A0BC3" w:rsidRPr="0061495D" w14:paraId="27089105" w14:textId="77777777" w:rsidTr="00F12D2F">
        <w:sdt>
          <w:sdtPr>
            <w:rPr>
              <w:rFonts w:ascii="Arial" w:hAnsi="Arial" w:cs="Arial"/>
            </w:rPr>
            <w:id w:val="-20552990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4EDDBC13" w14:textId="398AE6B5" w:rsidR="004A0BC3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90673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B84F155" w14:textId="764D6B00" w:rsidR="004A0BC3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262B07D9" w14:textId="48A5ED14" w:rsidR="004A0BC3" w:rsidRPr="0061495D" w:rsidRDefault="004A0BC3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5BD8CBA0" w14:textId="74048E54" w:rsidR="004A0BC3" w:rsidRPr="0061495D" w:rsidRDefault="004A0BC3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and</w:t>
            </w:r>
            <w:r w:rsidR="00EC0997">
              <w:rPr>
                <w:rFonts w:ascii="Arial" w:hAnsi="Arial" w:cs="Arial"/>
              </w:rPr>
              <w:t xml:space="preserve"> re</w:t>
            </w:r>
            <w:r w:rsidR="000F4D2C">
              <w:rPr>
                <w:rFonts w:ascii="Arial" w:hAnsi="Arial" w:cs="Arial"/>
              </w:rPr>
              <w:t>quirement for an</w:t>
            </w:r>
            <w:r>
              <w:rPr>
                <w:rFonts w:ascii="Arial" w:hAnsi="Arial" w:cs="Arial"/>
              </w:rPr>
              <w:t xml:space="preserve"> interpreter </w:t>
            </w:r>
            <w:r w:rsidR="000F4D2C">
              <w:rPr>
                <w:rFonts w:ascii="Arial" w:hAnsi="Arial" w:cs="Arial"/>
              </w:rPr>
              <w:t>recorded</w:t>
            </w:r>
            <w:r>
              <w:rPr>
                <w:rFonts w:ascii="Arial" w:hAnsi="Arial" w:cs="Arial"/>
              </w:rPr>
              <w:t xml:space="preserve"> in CRIS</w:t>
            </w:r>
          </w:p>
        </w:tc>
      </w:tr>
      <w:tr w:rsidR="00F12D2F" w:rsidRPr="0061495D" w14:paraId="11A28C86" w14:textId="77777777" w:rsidTr="00F12D2F">
        <w:sdt>
          <w:sdtPr>
            <w:rPr>
              <w:rFonts w:ascii="Arial" w:hAnsi="Arial" w:cs="Arial"/>
            </w:rPr>
            <w:id w:val="-13656699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4A62AFE5" w14:textId="7FA15CD2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503462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702C7EC" w14:textId="36D65379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50BC7982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698E42B8" w14:textId="23447FBC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Placement screen is accurate</w:t>
            </w:r>
            <w:r w:rsidR="0029453A">
              <w:rPr>
                <w:rFonts w:ascii="Arial" w:hAnsi="Arial" w:cs="Arial"/>
              </w:rPr>
              <w:t>, including old placements closed if possible</w:t>
            </w:r>
          </w:p>
        </w:tc>
      </w:tr>
      <w:tr w:rsidR="00F12D2F" w:rsidRPr="0061495D" w14:paraId="7FC984C4" w14:textId="77777777" w:rsidTr="00F12D2F">
        <w:sdt>
          <w:sdtPr>
            <w:rPr>
              <w:rFonts w:ascii="Arial" w:hAnsi="Arial" w:cs="Arial"/>
            </w:rPr>
            <w:id w:val="-6561404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23F5B7F0" w14:textId="25ABCD78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72844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49E4210" w14:textId="70F593B0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35428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6592B6A" w14:textId="2C558B94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05E365EA" w14:textId="534B3B71" w:rsidR="00F12D2F" w:rsidRPr="0061495D" w:rsidRDefault="0029453A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12D2F" w:rsidRPr="0061495D">
              <w:rPr>
                <w:rFonts w:ascii="Arial" w:hAnsi="Arial" w:cs="Arial"/>
              </w:rPr>
              <w:t>olice</w:t>
            </w:r>
            <w:r w:rsidR="00F12D2F">
              <w:rPr>
                <w:rFonts w:ascii="Arial" w:hAnsi="Arial" w:cs="Arial"/>
              </w:rPr>
              <w:t xml:space="preserve"> history</w:t>
            </w:r>
            <w:r w:rsidR="00F12D2F" w:rsidRPr="0061495D">
              <w:rPr>
                <w:rFonts w:ascii="Arial" w:hAnsi="Arial" w:cs="Arial"/>
              </w:rPr>
              <w:t xml:space="preserve"> checks</w:t>
            </w:r>
            <w:r>
              <w:rPr>
                <w:rFonts w:ascii="Arial" w:hAnsi="Arial" w:cs="Arial"/>
              </w:rPr>
              <w:t xml:space="preserve"> completed for carer (any anyone else over 18 residing in the home)</w:t>
            </w:r>
            <w:r w:rsidR="00F12D2F" w:rsidRPr="0061495D">
              <w:rPr>
                <w:rFonts w:ascii="Arial" w:hAnsi="Arial" w:cs="Arial"/>
              </w:rPr>
              <w:t>, noted in CRIS and current (</w:t>
            </w:r>
            <w:r w:rsidR="00C9302A" w:rsidRPr="0061495D">
              <w:rPr>
                <w:rFonts w:ascii="Arial" w:hAnsi="Arial" w:cs="Arial"/>
              </w:rPr>
              <w:t>three-year</w:t>
            </w:r>
            <w:r w:rsidR="00F12D2F" w:rsidRPr="0061495D">
              <w:rPr>
                <w:rFonts w:ascii="Arial" w:hAnsi="Arial" w:cs="Arial"/>
              </w:rPr>
              <w:t xml:space="preserve"> requirement)</w:t>
            </w:r>
          </w:p>
        </w:tc>
      </w:tr>
      <w:tr w:rsidR="00F12D2F" w:rsidRPr="0061495D" w14:paraId="19C9242A" w14:textId="77777777" w:rsidTr="00F12D2F">
        <w:sdt>
          <w:sdtPr>
            <w:rPr>
              <w:rFonts w:ascii="Arial" w:hAnsi="Arial" w:cs="Arial"/>
            </w:rPr>
            <w:id w:val="-17796433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70F74D55" w14:textId="4AAAAB23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15961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A5EB914" w14:textId="087D505C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69518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EEF1033" w14:textId="64796B9D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344D6FDC" w14:textId="39DD44C5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Adverse police</w:t>
            </w:r>
            <w:r>
              <w:rPr>
                <w:rFonts w:ascii="Arial" w:hAnsi="Arial" w:cs="Arial"/>
              </w:rPr>
              <w:t xml:space="preserve"> history</w:t>
            </w:r>
            <w:r w:rsidRPr="0061495D">
              <w:rPr>
                <w:rFonts w:ascii="Arial" w:hAnsi="Arial" w:cs="Arial"/>
              </w:rPr>
              <w:t xml:space="preserve"> checks</w:t>
            </w:r>
            <w:r w:rsidR="0029453A">
              <w:rPr>
                <w:rFonts w:ascii="Arial" w:hAnsi="Arial" w:cs="Arial"/>
              </w:rPr>
              <w:t xml:space="preserve"> for carers (and anyone else over 18 residing in the home) </w:t>
            </w:r>
            <w:r w:rsidRPr="0061495D">
              <w:rPr>
                <w:rFonts w:ascii="Arial" w:hAnsi="Arial" w:cs="Arial"/>
              </w:rPr>
              <w:t xml:space="preserve">have </w:t>
            </w:r>
            <w:r w:rsidR="0029453A">
              <w:rPr>
                <w:rFonts w:ascii="Arial" w:hAnsi="Arial" w:cs="Arial"/>
              </w:rPr>
              <w:t>been appropriately endorsed and endorsement recorded in CRIS.</w:t>
            </w:r>
          </w:p>
        </w:tc>
      </w:tr>
      <w:tr w:rsidR="00F12D2F" w:rsidRPr="0061495D" w14:paraId="2FEA1A48" w14:textId="77777777" w:rsidTr="00F12D2F">
        <w:sdt>
          <w:sdtPr>
            <w:rPr>
              <w:rFonts w:ascii="Arial" w:hAnsi="Arial" w:cs="Arial"/>
            </w:rPr>
            <w:id w:val="5521181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547D1F8C" w14:textId="5B07D2DC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51282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F3011DA" w14:textId="28E4E428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17826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229C9C9" w14:textId="1F1B46F1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282F0BF2" w14:textId="05F0DCFA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Medicare</w:t>
            </w:r>
            <w:r>
              <w:rPr>
                <w:rFonts w:ascii="Arial" w:hAnsi="Arial" w:cs="Arial"/>
              </w:rPr>
              <w:t>, individual reference number (IRN)</w:t>
            </w:r>
            <w:r w:rsidRPr="0061495D">
              <w:rPr>
                <w:rFonts w:ascii="Arial" w:hAnsi="Arial" w:cs="Arial"/>
              </w:rPr>
              <w:t xml:space="preserve">/Health care number (if available) recorded </w:t>
            </w:r>
            <w:r>
              <w:rPr>
                <w:rFonts w:ascii="Arial" w:hAnsi="Arial" w:cs="Arial"/>
              </w:rPr>
              <w:t>for children in care</w:t>
            </w:r>
          </w:p>
        </w:tc>
      </w:tr>
      <w:tr w:rsidR="00F12D2F" w:rsidRPr="0061495D" w14:paraId="5D35AFEB" w14:textId="77777777" w:rsidTr="00F12D2F">
        <w:sdt>
          <w:sdtPr>
            <w:rPr>
              <w:rFonts w:ascii="Arial" w:hAnsi="Arial" w:cs="Arial"/>
            </w:rPr>
            <w:id w:val="-14029016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42FF0E0E" w14:textId="0259DA70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345875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DCAF704" w14:textId="0017E4EA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7E733CAD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25EBAC17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Parent details up to date, correct names, DOBs, contact numbers, addresses</w:t>
            </w:r>
          </w:p>
        </w:tc>
      </w:tr>
      <w:tr w:rsidR="00F12D2F" w:rsidRPr="0061495D" w14:paraId="3800CD23" w14:textId="77777777" w:rsidTr="00F12D2F">
        <w:sdt>
          <w:sdtPr>
            <w:rPr>
              <w:rFonts w:ascii="Arial" w:hAnsi="Arial" w:cs="Arial"/>
            </w:rPr>
            <w:id w:val="-17410069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6FAAA1BC" w14:textId="1E4FFC15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008344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00BA190" w14:textId="5A1BE47F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5941B2F4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487B29D6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Family relationship details up to date, correct names, DOBs, contact numbers, addresses</w:t>
            </w:r>
          </w:p>
        </w:tc>
      </w:tr>
      <w:tr w:rsidR="00F12D2F" w:rsidRPr="0061495D" w14:paraId="6730753F" w14:textId="77777777" w:rsidTr="00F12D2F">
        <w:sdt>
          <w:sdtPr>
            <w:rPr>
              <w:rFonts w:ascii="Arial" w:hAnsi="Arial" w:cs="Arial"/>
            </w:rPr>
            <w:id w:val="-831438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11CA7BC1" w14:textId="5BB2E05C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4744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FFA4BE5" w14:textId="4689630D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603E4D2E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5123D85E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Professional details up to date, names, roles, business addresses and contact numbers</w:t>
            </w:r>
          </w:p>
        </w:tc>
      </w:tr>
      <w:tr w:rsidR="00F12D2F" w:rsidRPr="0061495D" w14:paraId="6B3448AA" w14:textId="77777777" w:rsidTr="004A0BC3">
        <w:sdt>
          <w:sdtPr>
            <w:rPr>
              <w:rFonts w:ascii="Arial" w:hAnsi="Arial" w:cs="Arial"/>
            </w:rPr>
            <w:id w:val="-2572163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490EEFB1" w14:textId="2917B9EC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24436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D0E322A" w14:textId="18CE91B3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48705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14:paraId="04A75F6F" w14:textId="6FF415A3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2404E790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 authorisation completed and recorded on CRIS (where applicable)</w:t>
            </w:r>
          </w:p>
        </w:tc>
      </w:tr>
      <w:tr w:rsidR="00F12D2F" w:rsidRPr="0061495D" w14:paraId="08EF7358" w14:textId="77777777" w:rsidTr="00F12D2F">
        <w:sdt>
          <w:sdtPr>
            <w:rPr>
              <w:rFonts w:ascii="Arial" w:hAnsi="Arial" w:cs="Arial"/>
            </w:rPr>
            <w:id w:val="10678370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E378517" w14:textId="68542900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0422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2F9C50F" w14:textId="386D1062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3309941C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1183D0D7" w14:textId="168323F2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 xml:space="preserve">Child is a </w:t>
            </w:r>
            <w:r w:rsidR="0029453A">
              <w:rPr>
                <w:rFonts w:ascii="Arial" w:hAnsi="Arial" w:cs="Arial"/>
              </w:rPr>
              <w:t>dual</w:t>
            </w:r>
            <w:r w:rsidRPr="0061495D">
              <w:rPr>
                <w:rFonts w:ascii="Arial" w:hAnsi="Arial" w:cs="Arial"/>
              </w:rPr>
              <w:t xml:space="preserve"> client with Youth Justice</w:t>
            </w:r>
          </w:p>
        </w:tc>
      </w:tr>
      <w:tr w:rsidR="00F12D2F" w:rsidRPr="0061495D" w14:paraId="3A280A3D" w14:textId="77777777" w:rsidTr="00F12D2F">
        <w:sdt>
          <w:sdtPr>
            <w:rPr>
              <w:rFonts w:ascii="Arial" w:hAnsi="Arial" w:cs="Arial"/>
            </w:rPr>
            <w:id w:val="-15636375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528A306" w14:textId="6084AD07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49387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30315E3" w14:textId="12B343F0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086B9736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22949BC1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All case notes (inc. first visit case note where applicable) &amp; transfer summary complete</w:t>
            </w:r>
          </w:p>
        </w:tc>
      </w:tr>
      <w:tr w:rsidR="00F12D2F" w:rsidRPr="0061495D" w14:paraId="21AB57DC" w14:textId="77777777" w:rsidTr="00F12D2F">
        <w:sdt>
          <w:sdtPr>
            <w:rPr>
              <w:rFonts w:ascii="Arial" w:hAnsi="Arial" w:cs="Arial"/>
            </w:rPr>
            <w:id w:val="-19471526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CEFFDFC" w14:textId="7044E8E9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5193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DEFA7CE" w14:textId="374F6288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0E055C09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7EA882B5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1495D">
              <w:rPr>
                <w:rFonts w:ascii="Arial" w:hAnsi="Arial" w:cs="Arial"/>
              </w:rPr>
              <w:t>orker safety alerts</w:t>
            </w:r>
            <w:r>
              <w:rPr>
                <w:rFonts w:ascii="Arial" w:hAnsi="Arial" w:cs="Arial"/>
              </w:rPr>
              <w:t xml:space="preserve"> are recorded (where applicable)</w:t>
            </w:r>
          </w:p>
        </w:tc>
      </w:tr>
      <w:tr w:rsidR="00F12D2F" w:rsidRPr="0061495D" w14:paraId="5405AECF" w14:textId="77777777" w:rsidTr="004A0BC3">
        <w:sdt>
          <w:sdtPr>
            <w:rPr>
              <w:rFonts w:ascii="Arial" w:hAnsi="Arial" w:cs="Arial"/>
            </w:rPr>
            <w:id w:val="10286801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56615F" w14:textId="427A8B1A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5972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DE25A2C" w14:textId="0FEA6E1D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AA099A" w14:textId="15243602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093F1498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Paper file prepared for transfer</w:t>
            </w:r>
          </w:p>
        </w:tc>
      </w:tr>
      <w:tr w:rsidR="00F12D2F" w:rsidRPr="0061495D" w14:paraId="274E1964" w14:textId="77777777" w:rsidTr="00F12D2F">
        <w:sdt>
          <w:sdtPr>
            <w:rPr>
              <w:rFonts w:ascii="Arial" w:hAnsi="Arial" w:cs="Arial"/>
            </w:rPr>
            <w:id w:val="-4625799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9101FC0" w14:textId="183315B9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57511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A9EFFCF" w14:textId="215E4218" w:rsidR="00F12D2F" w:rsidRPr="0061495D" w:rsidRDefault="00F12D2F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40C89A2A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6ACF21BC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1495D">
              <w:rPr>
                <w:rFonts w:ascii="Arial" w:hAnsi="Arial" w:cs="Arial"/>
              </w:rPr>
              <w:t xml:space="preserve"> CRIS data fix </w:t>
            </w:r>
            <w:r>
              <w:rPr>
                <w:rFonts w:ascii="Arial" w:hAnsi="Arial" w:cs="Arial"/>
              </w:rPr>
              <w:t>has been lodged</w:t>
            </w:r>
          </w:p>
        </w:tc>
      </w:tr>
      <w:tr w:rsidR="004A0BC3" w:rsidRPr="0061495D" w14:paraId="6ADD0366" w14:textId="77777777" w:rsidTr="00333473">
        <w:tc>
          <w:tcPr>
            <w:tcW w:w="1859" w:type="dxa"/>
            <w:gridSpan w:val="3"/>
            <w:shd w:val="clear" w:color="auto" w:fill="E6E6E6"/>
          </w:tcPr>
          <w:p w14:paraId="1A88AFA8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8066" w:type="dxa"/>
            <w:shd w:val="clear" w:color="auto" w:fill="E6E6E6"/>
          </w:tcPr>
          <w:p w14:paraId="08C78F9C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Court</w:t>
            </w:r>
          </w:p>
        </w:tc>
      </w:tr>
      <w:tr w:rsidR="00F12D2F" w:rsidRPr="0061495D" w14:paraId="7B1C299A" w14:textId="77777777" w:rsidTr="00F12D2F">
        <w:trPr>
          <w:trHeight w:val="219"/>
        </w:trPr>
        <w:sdt>
          <w:sdtPr>
            <w:rPr>
              <w:rFonts w:ascii="Arial" w:hAnsi="Arial" w:cs="Arial"/>
            </w:rPr>
            <w:id w:val="-10123753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3BD854F2" w14:textId="33CC86A1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31410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53F892C" w14:textId="698385B2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217E6535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08FD5E6D" w14:textId="786E675C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Court screens</w:t>
            </w:r>
            <w:r w:rsidR="0029453A">
              <w:rPr>
                <w:rFonts w:ascii="Arial" w:hAnsi="Arial" w:cs="Arial"/>
              </w:rPr>
              <w:t xml:space="preserve"> and court activity case notes</w:t>
            </w:r>
            <w:r w:rsidRPr="0061495D">
              <w:rPr>
                <w:rFonts w:ascii="Arial" w:hAnsi="Arial" w:cs="Arial"/>
              </w:rPr>
              <w:t xml:space="preserve"> are up to date</w:t>
            </w:r>
          </w:p>
        </w:tc>
      </w:tr>
      <w:tr w:rsidR="00F12D2F" w:rsidRPr="0061495D" w14:paraId="3C8531ED" w14:textId="77777777" w:rsidTr="00F12D2F">
        <w:trPr>
          <w:trHeight w:val="163"/>
        </w:trPr>
        <w:sdt>
          <w:sdtPr>
            <w:rPr>
              <w:rFonts w:ascii="Arial" w:hAnsi="Arial" w:cs="Arial"/>
            </w:rPr>
            <w:id w:val="-18678959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0274E705" w14:textId="2956E14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65507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9CF57D9" w14:textId="2D081B3C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026A000C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3790792B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Documents that can be finalised are</w:t>
            </w:r>
          </w:p>
        </w:tc>
      </w:tr>
      <w:tr w:rsidR="00B305CE" w:rsidRPr="0061495D" w14:paraId="695C6531" w14:textId="77777777" w:rsidTr="009421F6">
        <w:trPr>
          <w:trHeight w:val="163"/>
        </w:trPr>
        <w:sdt>
          <w:sdtPr>
            <w:rPr>
              <w:rFonts w:ascii="Arial" w:hAnsi="Arial" w:cs="Arial"/>
            </w:rPr>
            <w:id w:val="20720725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1D94BFF1" w14:textId="3C72CEC4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41647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E9450A6" w14:textId="1B730920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05378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AE6D0D0" w14:textId="2731D4E3" w:rsidR="00B305CE" w:rsidRPr="0061495D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13E5939B" w14:textId="485D724F" w:rsidR="00B305CE" w:rsidRPr="0061495D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Chronology screens in case practice tab are up to date (contact and urine screens)</w:t>
            </w:r>
          </w:p>
        </w:tc>
      </w:tr>
      <w:tr w:rsidR="004A0BC3" w:rsidRPr="0061495D" w14:paraId="1BA6DCAE" w14:textId="77777777" w:rsidTr="009C0084">
        <w:tc>
          <w:tcPr>
            <w:tcW w:w="1859" w:type="dxa"/>
            <w:gridSpan w:val="3"/>
            <w:shd w:val="clear" w:color="auto" w:fill="E6E6E6"/>
          </w:tcPr>
          <w:p w14:paraId="0701E301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8066" w:type="dxa"/>
            <w:shd w:val="clear" w:color="auto" w:fill="E6E6E6"/>
          </w:tcPr>
          <w:p w14:paraId="6E6E61B2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Education</w:t>
            </w:r>
          </w:p>
        </w:tc>
      </w:tr>
      <w:tr w:rsidR="00F12D2F" w:rsidRPr="0061495D" w14:paraId="7A652B24" w14:textId="77777777" w:rsidTr="00F12D2F">
        <w:sdt>
          <w:sdtPr>
            <w:rPr>
              <w:rFonts w:ascii="Arial" w:hAnsi="Arial" w:cs="Arial"/>
            </w:rPr>
            <w:id w:val="1696117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6B6CD227" w14:textId="7ABADB8E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40415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8C7254B" w14:textId="0868858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36951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AEE834B" w14:textId="59E608C6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4B2F8DF1" w14:textId="67B4C349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 xml:space="preserve">Current school </w:t>
            </w:r>
            <w:r w:rsidR="0029453A">
              <w:rPr>
                <w:rFonts w:ascii="Arial" w:hAnsi="Arial" w:cs="Arial"/>
              </w:rPr>
              <w:t xml:space="preserve">and year level </w:t>
            </w:r>
            <w:r w:rsidRPr="0061495D">
              <w:rPr>
                <w:rFonts w:ascii="Arial" w:hAnsi="Arial" w:cs="Arial"/>
              </w:rPr>
              <w:t>is recorded accurately</w:t>
            </w:r>
          </w:p>
        </w:tc>
      </w:tr>
      <w:tr w:rsidR="00F12D2F" w:rsidRPr="0061495D" w14:paraId="7894E634" w14:textId="77777777" w:rsidTr="00F12D2F">
        <w:sdt>
          <w:sdtPr>
            <w:rPr>
              <w:rFonts w:ascii="Arial" w:hAnsi="Arial" w:cs="Arial"/>
            </w:rPr>
            <w:id w:val="-6200684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1635070E" w14:textId="1F5DE760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47708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B5C6B0C" w14:textId="7B9582E4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44817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3835F5B" w14:textId="37A84276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11EE2883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Previous schools attended have been closed</w:t>
            </w:r>
          </w:p>
        </w:tc>
      </w:tr>
      <w:tr w:rsidR="00F12D2F" w:rsidRPr="0061495D" w14:paraId="684174A0" w14:textId="77777777" w:rsidTr="00F12D2F">
        <w:sdt>
          <w:sdtPr>
            <w:rPr>
              <w:rFonts w:ascii="Arial" w:hAnsi="Arial" w:cs="Arial"/>
            </w:rPr>
            <w:id w:val="-5198601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03505713" w14:textId="3D7BDC8A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08245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C2922E2" w14:textId="60637035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99450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12C0DAD" w14:textId="0BF3517A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62155A98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SSG (school support grant) &amp; IEP (Individual Education Plan) are reflected in CRIS</w:t>
            </w:r>
          </w:p>
        </w:tc>
      </w:tr>
      <w:tr w:rsidR="004A0BC3" w:rsidRPr="0061495D" w14:paraId="50FBF3FA" w14:textId="77777777" w:rsidTr="004A0BC3">
        <w:tc>
          <w:tcPr>
            <w:tcW w:w="1859" w:type="dxa"/>
            <w:gridSpan w:val="3"/>
            <w:shd w:val="clear" w:color="auto" w:fill="D9D9D9" w:themeFill="background1" w:themeFillShade="D9"/>
          </w:tcPr>
          <w:p w14:paraId="5740EDBB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D9D9D9" w:themeFill="background1" w:themeFillShade="D9"/>
          </w:tcPr>
          <w:p w14:paraId="70ED0C40" w14:textId="77777777" w:rsidR="004A0BC3" w:rsidRPr="00697E34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</w:t>
            </w:r>
          </w:p>
        </w:tc>
      </w:tr>
      <w:tr w:rsidR="00F12D2F" w:rsidRPr="0061495D" w14:paraId="2ED7DE43" w14:textId="77777777" w:rsidTr="00F12D2F">
        <w:sdt>
          <w:sdtPr>
            <w:rPr>
              <w:rFonts w:ascii="Arial" w:hAnsi="Arial" w:cs="Arial"/>
            </w:rPr>
            <w:id w:val="5548288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6CCB9A0E" w14:textId="3549E56C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53636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9E1FBED" w14:textId="44BA05D6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36623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D8AA237" w14:textId="31E402E6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5A7E0021" w14:textId="77777777" w:rsidR="00F12D2F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alerts for the child recorded on CRIS (where applicable)</w:t>
            </w:r>
          </w:p>
        </w:tc>
      </w:tr>
      <w:tr w:rsidR="00F12D2F" w:rsidRPr="0061495D" w14:paraId="252FA355" w14:textId="77777777" w:rsidTr="00F12D2F">
        <w:sdt>
          <w:sdtPr>
            <w:rPr>
              <w:rFonts w:ascii="Arial" w:hAnsi="Arial" w:cs="Arial"/>
            </w:rPr>
            <w:id w:val="-572194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2A7675E0" w14:textId="4FA7CE0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12392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D94DB6F" w14:textId="077EC96E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79552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2B2E89E" w14:textId="34C61F4A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5492F78C" w14:textId="77777777" w:rsidR="00F12D2F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conditions recorded on CRIS (in case practice), including any prescribed medication and immunisation status if known</w:t>
            </w:r>
          </w:p>
        </w:tc>
      </w:tr>
      <w:tr w:rsidR="00F12D2F" w:rsidRPr="0061495D" w14:paraId="6F3DEB48" w14:textId="77777777" w:rsidTr="00F12D2F">
        <w:sdt>
          <w:sdtPr>
            <w:rPr>
              <w:rFonts w:ascii="Arial" w:hAnsi="Arial" w:cs="Arial"/>
            </w:rPr>
            <w:id w:val="-4162492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2F99B5D1" w14:textId="14CFF409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19245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6E0E6C5" w14:textId="1BD74E97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94480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D01F738" w14:textId="3D5E60C3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7F760F82" w14:textId="77777777" w:rsidR="00F12D2F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professionals recorded on CRIS</w:t>
            </w:r>
          </w:p>
        </w:tc>
      </w:tr>
      <w:tr w:rsidR="00F12D2F" w:rsidRPr="0061495D" w14:paraId="7AB4A66A" w14:textId="77777777" w:rsidTr="00F12D2F">
        <w:sdt>
          <w:sdtPr>
            <w:rPr>
              <w:rFonts w:ascii="Arial" w:hAnsi="Arial" w:cs="Arial"/>
            </w:rPr>
            <w:id w:val="2959532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35780924" w14:textId="5665F534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01161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90377C7" w14:textId="30CAF377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18825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516F4FE" w14:textId="7D8D0C4A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0CC19D1A" w14:textId="77777777" w:rsidR="00F12D2F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Health Record restricted, and parents access removed (only required if safety risk)</w:t>
            </w:r>
          </w:p>
        </w:tc>
      </w:tr>
      <w:tr w:rsidR="00B305CE" w:rsidRPr="0061495D" w14:paraId="5F553C3F" w14:textId="77777777" w:rsidTr="00F12D2F">
        <w:sdt>
          <w:sdtPr>
            <w:rPr>
              <w:rFonts w:ascii="Arial" w:hAnsi="Arial" w:cs="Arial"/>
            </w:rPr>
            <w:id w:val="-9681258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6C03ABE3" w14:textId="3054CA84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30547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3E6161B" w14:textId="3FE9FB67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29259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CEAEE97" w14:textId="0E5E62E8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2BCFD619" w14:textId="28C000F7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and disability type is recorded on CRIS</w:t>
            </w:r>
            <w:r w:rsidRPr="0061495D">
              <w:rPr>
                <w:rFonts w:ascii="Arial" w:hAnsi="Arial" w:cs="Arial"/>
              </w:rPr>
              <w:t xml:space="preserve"> </w:t>
            </w:r>
          </w:p>
        </w:tc>
      </w:tr>
      <w:tr w:rsidR="00B305CE" w:rsidRPr="0061495D" w14:paraId="08826409" w14:textId="77777777" w:rsidTr="00F12D2F">
        <w:sdt>
          <w:sdtPr>
            <w:rPr>
              <w:rFonts w:ascii="Arial" w:hAnsi="Arial" w:cs="Arial"/>
            </w:rPr>
            <w:id w:val="-14086821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1D65B2E0" w14:textId="7669DB19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83767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18BEE2D" w14:textId="60F83A69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00801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03D1408" w14:textId="56181BEE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52364F05" w14:textId="68F1D639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has been referred to the National Disability Insurance Scheme (NDIS)</w:t>
            </w:r>
          </w:p>
        </w:tc>
      </w:tr>
      <w:tr w:rsidR="00B305CE" w:rsidRPr="0061495D" w14:paraId="06A120EE" w14:textId="77777777" w:rsidTr="00F12D2F">
        <w:sdt>
          <w:sdtPr>
            <w:rPr>
              <w:rFonts w:ascii="Arial" w:hAnsi="Arial" w:cs="Arial"/>
            </w:rPr>
            <w:id w:val="-3371534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6D19D758" w14:textId="69E3374B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79651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36734D8" w14:textId="74C23265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60036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9630F44" w14:textId="1F35A5AD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684DAADF" w14:textId="20B44863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child is an NDIS participant, the NDIS plan is attached to CRIS</w:t>
            </w:r>
          </w:p>
        </w:tc>
      </w:tr>
      <w:tr w:rsidR="00B305CE" w:rsidRPr="0061495D" w14:paraId="398CD2B8" w14:textId="77777777" w:rsidTr="00F12D2F">
        <w:sdt>
          <w:sdtPr>
            <w:rPr>
              <w:rFonts w:ascii="Arial" w:hAnsi="Arial" w:cs="Arial"/>
            </w:rPr>
            <w:id w:val="-8009254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1CECC229" w14:textId="6635CD6C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55110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1E1597D" w14:textId="2F909684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14014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D32EBE5" w14:textId="102EE5CE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2590A814" w14:textId="3F49C539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and/or early intervention services are recorded on CRIS</w:t>
            </w:r>
          </w:p>
        </w:tc>
      </w:tr>
      <w:tr w:rsidR="00B305CE" w:rsidRPr="0061495D" w14:paraId="2EBAEE5D" w14:textId="77777777" w:rsidTr="00F12D2F">
        <w:sdt>
          <w:sdtPr>
            <w:rPr>
              <w:rFonts w:ascii="Arial" w:hAnsi="Arial" w:cs="Arial"/>
            </w:rPr>
            <w:id w:val="-4631924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082735EC" w14:textId="4AA9FB85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10602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34C550E" w14:textId="266BD567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06816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267EE61" w14:textId="1AF0C9B4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6830AF1E" w14:textId="4E9DDEB8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planning</w:t>
            </w:r>
          </w:p>
        </w:tc>
      </w:tr>
      <w:tr w:rsidR="00B305CE" w:rsidRPr="0061495D" w14:paraId="0BF59A6E" w14:textId="77777777" w:rsidTr="00F12D2F">
        <w:sdt>
          <w:sdtPr>
            <w:rPr>
              <w:rFonts w:ascii="Arial" w:hAnsi="Arial" w:cs="Arial"/>
            </w:rPr>
            <w:id w:val="11564155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75DA6AFB" w14:textId="75217E36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56943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7471F63" w14:textId="7D198F9B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03368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E8BEAB6" w14:textId="6B318E21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38B8287A" w14:textId="3FD2ADFC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 w:rsidRPr="009421F6">
              <w:rPr>
                <w:rFonts w:ascii="Arial" w:hAnsi="Arial" w:cs="Arial"/>
              </w:rPr>
              <w:t>Current endorsed case plan on CRIS including the permanency objective and associated actions table</w:t>
            </w:r>
          </w:p>
        </w:tc>
      </w:tr>
      <w:tr w:rsidR="00B305CE" w:rsidRPr="0061495D" w14:paraId="113D2E6F" w14:textId="77777777" w:rsidTr="00F12D2F">
        <w:sdt>
          <w:sdtPr>
            <w:rPr>
              <w:rFonts w:ascii="Arial" w:hAnsi="Arial" w:cs="Arial"/>
            </w:rPr>
            <w:id w:val="-8338407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05BBB6B0" w14:textId="123413D9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91430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D5C35C3" w14:textId="00F55200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94007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58739AE" w14:textId="31CC638B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4FBC98C2" w14:textId="10697E68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 w:rsidRPr="009421F6">
              <w:rPr>
                <w:rFonts w:ascii="Arial" w:hAnsi="Arial" w:cs="Arial"/>
              </w:rPr>
              <w:t>Other plans recorded and documents attached (eg. Leaving care, behaviour support, 15+…)</w:t>
            </w:r>
          </w:p>
        </w:tc>
      </w:tr>
      <w:tr w:rsidR="00B305CE" w:rsidRPr="0061495D" w14:paraId="24ACFC69" w14:textId="77777777" w:rsidTr="00F12D2F">
        <w:sdt>
          <w:sdtPr>
            <w:rPr>
              <w:rFonts w:ascii="Arial" w:hAnsi="Arial" w:cs="Arial"/>
            </w:rPr>
            <w:id w:val="3045861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279D585D" w14:textId="36251227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55864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A53B902" w14:textId="075C713B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093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8ED57AB" w14:textId="145C3AAF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24492213" w14:textId="19E6827B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 planning</w:t>
            </w:r>
          </w:p>
        </w:tc>
      </w:tr>
      <w:tr w:rsidR="00B305CE" w:rsidRPr="0061495D" w14:paraId="723F0960" w14:textId="77777777" w:rsidTr="00F12D2F">
        <w:sdt>
          <w:sdtPr>
            <w:rPr>
              <w:rFonts w:ascii="Arial" w:hAnsi="Arial" w:cs="Arial"/>
            </w:rPr>
            <w:id w:val="16530292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2D7915E4" w14:textId="32C92381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87491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9498B98" w14:textId="710D3C2B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08979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57D0FCD" w14:textId="7AE5F648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19D3ED30" w14:textId="096BF481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 w:rsidRPr="009421F6">
              <w:rPr>
                <w:rFonts w:ascii="Arial" w:hAnsi="Arial" w:cs="Arial"/>
              </w:rPr>
              <w:t>Cultural planning has been commenced for Aboriginal children in care</w:t>
            </w:r>
          </w:p>
        </w:tc>
      </w:tr>
      <w:tr w:rsidR="004A0BC3" w:rsidRPr="0061495D" w14:paraId="04BDE52D" w14:textId="77777777" w:rsidTr="001A168C">
        <w:tc>
          <w:tcPr>
            <w:tcW w:w="1859" w:type="dxa"/>
            <w:gridSpan w:val="3"/>
            <w:shd w:val="clear" w:color="auto" w:fill="E6E6E6"/>
          </w:tcPr>
          <w:p w14:paraId="25A15132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8066" w:type="dxa"/>
            <w:shd w:val="clear" w:color="auto" w:fill="E6E6E6"/>
          </w:tcPr>
          <w:p w14:paraId="38B4A22A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practice</w:t>
            </w:r>
          </w:p>
        </w:tc>
      </w:tr>
      <w:tr w:rsidR="0029453A" w:rsidRPr="0061495D" w14:paraId="26FB4F4D" w14:textId="77777777" w:rsidTr="001A168C">
        <w:tc>
          <w:tcPr>
            <w:tcW w:w="1859" w:type="dxa"/>
            <w:gridSpan w:val="3"/>
            <w:shd w:val="clear" w:color="auto" w:fill="E6E6E6"/>
          </w:tcPr>
          <w:p w14:paraId="59209F1B" w14:textId="77777777" w:rsidR="0029453A" w:rsidRPr="0061495D" w:rsidRDefault="0029453A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8066" w:type="dxa"/>
            <w:shd w:val="clear" w:color="auto" w:fill="E6E6E6"/>
          </w:tcPr>
          <w:p w14:paraId="5384C160" w14:textId="77777777" w:rsidR="0029453A" w:rsidRDefault="0029453A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</w:tr>
      <w:tr w:rsidR="00F12D2F" w:rsidRPr="0061495D" w14:paraId="2A5F0D86" w14:textId="77777777" w:rsidTr="00F12D2F">
        <w:sdt>
          <w:sdtPr>
            <w:rPr>
              <w:rFonts w:ascii="Arial" w:hAnsi="Arial" w:cs="Arial"/>
            </w:rPr>
            <w:id w:val="13124485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040DA081" w14:textId="250B9BF5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14049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9D32E56" w14:textId="31DF419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55A558EE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43518B70" w14:textId="7817B721" w:rsidR="00F12D2F" w:rsidRPr="0061495D" w:rsidRDefault="004A0BC3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Essential Information Categories </w:t>
            </w:r>
            <w:r w:rsidR="00C9302A">
              <w:rPr>
                <w:rFonts w:ascii="Arial" w:hAnsi="Arial" w:cs="Arial"/>
              </w:rPr>
              <w:t>are</w:t>
            </w:r>
            <w:r w:rsidR="00C9302A" w:rsidRPr="0061495D">
              <w:rPr>
                <w:rFonts w:ascii="Arial" w:hAnsi="Arial" w:cs="Arial"/>
              </w:rPr>
              <w:t xml:space="preserve"> up</w:t>
            </w:r>
            <w:r w:rsidR="00F12D2F" w:rsidRPr="0061495D">
              <w:rPr>
                <w:rFonts w:ascii="Arial" w:hAnsi="Arial" w:cs="Arial"/>
              </w:rPr>
              <w:t xml:space="preserve"> to date</w:t>
            </w:r>
            <w:r w:rsidR="0029453A">
              <w:rPr>
                <w:rFonts w:ascii="Arial" w:hAnsi="Arial" w:cs="Arial"/>
              </w:rPr>
              <w:t xml:space="preserve"> and completed</w:t>
            </w:r>
          </w:p>
        </w:tc>
      </w:tr>
      <w:tr w:rsidR="00F12D2F" w:rsidRPr="0061495D" w14:paraId="022A3AD8" w14:textId="77777777" w:rsidTr="009421F6">
        <w:sdt>
          <w:sdtPr>
            <w:rPr>
              <w:rFonts w:ascii="Arial" w:hAnsi="Arial" w:cs="Arial"/>
            </w:rPr>
            <w:id w:val="-18315165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1B968C3F" w14:textId="74E7D11E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79666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98F1A0F" w14:textId="0015E45A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7B51A" w14:textId="60471B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311B5F78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Substantiation and person assessed as responsible for harm records up to date</w:t>
            </w:r>
          </w:p>
        </w:tc>
      </w:tr>
      <w:tr w:rsidR="00F12D2F" w:rsidRPr="0061495D" w14:paraId="3D7D5E70" w14:textId="77777777" w:rsidTr="00F12D2F">
        <w:sdt>
          <w:sdtPr>
            <w:rPr>
              <w:rFonts w:ascii="Arial" w:hAnsi="Arial" w:cs="Arial"/>
            </w:rPr>
            <w:id w:val="-1240065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29201616" w14:textId="028F4458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65297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EFC0483" w14:textId="213A86FE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/>
          </w:tcPr>
          <w:p w14:paraId="3546011D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59A5821C" w14:textId="4276DB48" w:rsidR="00F12D2F" w:rsidRPr="0061495D" w:rsidRDefault="004A0BC3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Assessment </w:t>
            </w:r>
            <w:r w:rsidR="00EC73AC">
              <w:rPr>
                <w:rFonts w:ascii="Arial" w:hAnsi="Arial" w:cs="Arial"/>
              </w:rPr>
              <w:t>or review reflects current</w:t>
            </w:r>
            <w:r w:rsidR="00A842D0">
              <w:rPr>
                <w:rFonts w:ascii="Arial" w:hAnsi="Arial" w:cs="Arial"/>
              </w:rPr>
              <w:t xml:space="preserve"> </w:t>
            </w:r>
            <w:r w:rsidR="00EC73AC">
              <w:rPr>
                <w:rFonts w:ascii="Arial" w:hAnsi="Arial" w:cs="Arial"/>
              </w:rPr>
              <w:t>risk</w:t>
            </w:r>
            <w:r>
              <w:rPr>
                <w:rFonts w:ascii="Arial" w:hAnsi="Arial" w:cs="Arial"/>
              </w:rPr>
              <w:t xml:space="preserve"> and </w:t>
            </w:r>
            <w:r w:rsidR="00DC7991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endorsed</w:t>
            </w:r>
          </w:p>
        </w:tc>
      </w:tr>
      <w:tr w:rsidR="004A0BC3" w:rsidRPr="0061495D" w14:paraId="400789BB" w14:textId="77777777" w:rsidTr="00C9302A">
        <w:sdt>
          <w:sdtPr>
            <w:rPr>
              <w:rFonts w:ascii="Arial" w:hAnsi="Arial" w:cs="Arial"/>
            </w:rPr>
            <w:id w:val="-2723299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36EF80BC" w14:textId="12C973CC" w:rsidR="004A0BC3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66043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D2A7727" w14:textId="73DC1D64" w:rsidR="004A0BC3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</w:tcPr>
          <w:p w14:paraId="0129D842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3D59FB39" w14:textId="0E862FDF" w:rsidR="004A0BC3" w:rsidRPr="0061495D" w:rsidDel="004A0BC3" w:rsidRDefault="004A0BC3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MARAM assessment is completed</w:t>
            </w:r>
          </w:p>
        </w:tc>
      </w:tr>
      <w:tr w:rsidR="004A0BC3" w:rsidRPr="0061495D" w14:paraId="7F249E67" w14:textId="77777777" w:rsidTr="00C9302A">
        <w:sdt>
          <w:sdtPr>
            <w:rPr>
              <w:rFonts w:ascii="Arial" w:hAnsi="Arial" w:cs="Arial"/>
            </w:rPr>
            <w:id w:val="-14287251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FF7DC99" w14:textId="0DF7300E" w:rsidR="004A0BC3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9638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2D6CBB3" w14:textId="449805D8" w:rsidR="004A0BC3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515E01" w14:textId="77777777" w:rsidR="004A0BC3" w:rsidRDefault="004A0BC3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5D902D3E" w14:textId="4A739767" w:rsidR="004A0BC3" w:rsidRDefault="004A0BC3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MARAM risk </w:t>
            </w:r>
            <w:r w:rsidR="00F9575A">
              <w:rPr>
                <w:rFonts w:ascii="Arial" w:hAnsi="Arial" w:cs="Arial"/>
              </w:rPr>
              <w:t>rating</w:t>
            </w:r>
            <w:r>
              <w:rPr>
                <w:rFonts w:ascii="Arial" w:hAnsi="Arial" w:cs="Arial"/>
              </w:rPr>
              <w:t xml:space="preserve"> is recorded</w:t>
            </w:r>
          </w:p>
        </w:tc>
      </w:tr>
      <w:tr w:rsidR="00F12D2F" w:rsidRPr="0061495D" w14:paraId="55032D5B" w14:textId="77777777" w:rsidTr="00F12D2F">
        <w:sdt>
          <w:sdtPr>
            <w:rPr>
              <w:rFonts w:ascii="Arial" w:hAnsi="Arial" w:cs="Arial"/>
            </w:rPr>
            <w:id w:val="-17032410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D9CC89B" w14:textId="285F0B5E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400531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2C89496" w14:textId="59F6A218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43800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3F913C2" w14:textId="60C1E95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3577EE71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1495D">
              <w:rPr>
                <w:rFonts w:ascii="Arial" w:hAnsi="Arial" w:cs="Arial"/>
              </w:rPr>
              <w:t>ction</w:t>
            </w:r>
            <w:r>
              <w:rPr>
                <w:rFonts w:ascii="Arial" w:hAnsi="Arial" w:cs="Arial"/>
              </w:rPr>
              <w:t>s</w:t>
            </w:r>
            <w:r w:rsidRPr="0061495D">
              <w:rPr>
                <w:rFonts w:ascii="Arial" w:hAnsi="Arial" w:cs="Arial"/>
              </w:rPr>
              <w:t xml:space="preserve"> table </w:t>
            </w:r>
            <w:r>
              <w:rPr>
                <w:rFonts w:ascii="Arial" w:hAnsi="Arial" w:cs="Arial"/>
              </w:rPr>
              <w:t>up to date</w:t>
            </w:r>
          </w:p>
        </w:tc>
      </w:tr>
      <w:tr w:rsidR="004A0BC3" w:rsidRPr="0061495D" w14:paraId="5751DFDD" w14:textId="77777777" w:rsidTr="00423818">
        <w:tc>
          <w:tcPr>
            <w:tcW w:w="1859" w:type="dxa"/>
            <w:gridSpan w:val="3"/>
            <w:shd w:val="clear" w:color="auto" w:fill="E6E6E6"/>
          </w:tcPr>
          <w:p w14:paraId="0A8A46AF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8066" w:type="dxa"/>
            <w:shd w:val="clear" w:color="auto" w:fill="E6E6E6"/>
          </w:tcPr>
          <w:p w14:paraId="75C6665C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Kinship carer assessment</w:t>
            </w:r>
          </w:p>
        </w:tc>
      </w:tr>
      <w:tr w:rsidR="00F12D2F" w:rsidRPr="0061495D" w14:paraId="1FCBAB36" w14:textId="77777777" w:rsidTr="00F12D2F">
        <w:sdt>
          <w:sdtPr>
            <w:rPr>
              <w:rFonts w:ascii="Arial" w:hAnsi="Arial" w:cs="Arial"/>
            </w:rPr>
            <w:id w:val="-8822503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7B0618A5" w14:textId="12039F13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85925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3EC5958" w14:textId="3C05E558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851402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D2C51EC" w14:textId="2CEC39A9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784F931D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Part A completed and on CRIS</w:t>
            </w:r>
          </w:p>
        </w:tc>
      </w:tr>
      <w:tr w:rsidR="00F12D2F" w:rsidRPr="0061495D" w14:paraId="46715DED" w14:textId="77777777" w:rsidTr="00F12D2F">
        <w:sdt>
          <w:sdtPr>
            <w:rPr>
              <w:rFonts w:ascii="Arial" w:hAnsi="Arial" w:cs="Arial"/>
            </w:rPr>
            <w:id w:val="16098520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373EAD7" w14:textId="48A5169A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76741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1052B18" w14:textId="5049B198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1698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E53349F" w14:textId="7AF1CCBA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0916B02D" w14:textId="79275B1D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Part B completed and on CRIS</w:t>
            </w:r>
            <w:r w:rsidR="00B305CE">
              <w:rPr>
                <w:rFonts w:ascii="Arial" w:hAnsi="Arial" w:cs="Arial"/>
              </w:rPr>
              <w:t xml:space="preserve"> </w:t>
            </w:r>
            <w:r w:rsidR="00B305CE" w:rsidRPr="00195DF9">
              <w:rPr>
                <w:rFonts w:ascii="Arial" w:hAnsi="Arial" w:cs="Arial"/>
              </w:rPr>
              <w:t xml:space="preserve">(note: </w:t>
            </w:r>
            <w:r w:rsidR="00B305CE">
              <w:rPr>
                <w:rFonts w:ascii="Arial" w:hAnsi="Arial" w:cs="Arial"/>
              </w:rPr>
              <w:t xml:space="preserve">if transferring from I&amp;R, </w:t>
            </w:r>
            <w:r w:rsidR="00B305CE" w:rsidRPr="00195DF9">
              <w:rPr>
                <w:rFonts w:ascii="Arial" w:hAnsi="Arial" w:cs="Arial"/>
              </w:rPr>
              <w:t>with timely transfer it is preferable for CM to undertake this process)</w:t>
            </w:r>
          </w:p>
        </w:tc>
      </w:tr>
      <w:tr w:rsidR="00F12D2F" w:rsidRPr="0061495D" w14:paraId="33CEE236" w14:textId="77777777" w:rsidTr="00F12D2F">
        <w:sdt>
          <w:sdtPr>
            <w:rPr>
              <w:rFonts w:ascii="Arial" w:hAnsi="Arial" w:cs="Arial"/>
            </w:rPr>
            <w:id w:val="126654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62D340E" w14:textId="040B2D76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80687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F32A03B" w14:textId="11B55E8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64704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439B22E" w14:textId="2FEBCDD6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547551C5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C completed and on CRIS</w:t>
            </w:r>
          </w:p>
        </w:tc>
      </w:tr>
      <w:tr w:rsidR="00B305CE" w:rsidRPr="0061495D" w14:paraId="5A94A7A9" w14:textId="77777777" w:rsidTr="00F12D2F">
        <w:sdt>
          <w:sdtPr>
            <w:rPr>
              <w:rFonts w:ascii="Arial" w:hAnsi="Arial" w:cs="Arial"/>
            </w:rPr>
            <w:id w:val="1991366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60D2B89" w14:textId="60915766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53955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24C2181" w14:textId="42D2D0DA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06200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DAE1991" w14:textId="2CA30B25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7B17C95B" w14:textId="76183765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supports/family finding referral has been made</w:t>
            </w:r>
          </w:p>
        </w:tc>
      </w:tr>
      <w:tr w:rsidR="00F12D2F" w:rsidRPr="0061495D" w14:paraId="54D99F10" w14:textId="77777777" w:rsidTr="00F12D2F">
        <w:sdt>
          <w:sdtPr>
            <w:rPr>
              <w:rFonts w:ascii="Arial" w:hAnsi="Arial" w:cs="Arial"/>
            </w:rPr>
            <w:id w:val="20084775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2C8FDD2" w14:textId="69DF70BF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18627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3BE30B7" w14:textId="523FF52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4656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25FA4A4" w14:textId="4C253691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14:paraId="2A3BD7FC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 WWCC application submitted, evidence of this noted in CRIS</w:t>
            </w:r>
          </w:p>
        </w:tc>
      </w:tr>
      <w:tr w:rsidR="004A0BC3" w:rsidRPr="0061495D" w14:paraId="207C4C90" w14:textId="77777777" w:rsidTr="00704DCF">
        <w:tc>
          <w:tcPr>
            <w:tcW w:w="1859" w:type="dxa"/>
            <w:gridSpan w:val="3"/>
            <w:shd w:val="clear" w:color="auto" w:fill="E6E6E6"/>
          </w:tcPr>
          <w:p w14:paraId="17C3456F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8066" w:type="dxa"/>
            <w:shd w:val="clear" w:color="auto" w:fill="E6E6E6"/>
          </w:tcPr>
          <w:p w14:paraId="394B800D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Financial matters</w:t>
            </w:r>
          </w:p>
        </w:tc>
      </w:tr>
      <w:tr w:rsidR="00F12D2F" w:rsidRPr="0061495D" w14:paraId="52889664" w14:textId="77777777" w:rsidTr="00F12D2F">
        <w:sdt>
          <w:sdtPr>
            <w:rPr>
              <w:rFonts w:ascii="Arial" w:hAnsi="Arial" w:cs="Arial"/>
            </w:rPr>
            <w:id w:val="-17895733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5B9201FC" w14:textId="2B0B946F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32147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B62F9F1" w14:textId="73CD3638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33552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F1B3A69" w14:textId="5100F7BF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029CC044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Carer payments commenced</w:t>
            </w:r>
          </w:p>
        </w:tc>
      </w:tr>
      <w:tr w:rsidR="00F12D2F" w:rsidRPr="0061495D" w14:paraId="5255E682" w14:textId="77777777" w:rsidTr="00F12D2F">
        <w:sdt>
          <w:sdtPr>
            <w:rPr>
              <w:rFonts w:ascii="Arial" w:hAnsi="Arial" w:cs="Arial"/>
            </w:rPr>
            <w:id w:val="7500080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306E9A9A" w14:textId="0943B1E3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42980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E2DC99C" w14:textId="242B63F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572158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D9C19F8" w14:textId="7342CA0F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489D370E" w14:textId="5A0BEEC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Carer payments ceased</w:t>
            </w:r>
            <w:r w:rsidR="00B305CE">
              <w:rPr>
                <w:rFonts w:ascii="Arial" w:hAnsi="Arial" w:cs="Arial"/>
              </w:rPr>
              <w:t xml:space="preserve"> - if required</w:t>
            </w:r>
          </w:p>
        </w:tc>
      </w:tr>
      <w:tr w:rsidR="00F12D2F" w:rsidRPr="0061495D" w14:paraId="1630458D" w14:textId="77777777" w:rsidTr="00F12D2F">
        <w:sdt>
          <w:sdtPr>
            <w:rPr>
              <w:rFonts w:ascii="Arial" w:hAnsi="Arial" w:cs="Arial"/>
            </w:rPr>
            <w:id w:val="1693082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4478DB93" w14:textId="6F6B4D27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89875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B8C61C7" w14:textId="79C367D9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92736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3900529" w14:textId="297865D0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47229EBB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Existing financial commitments are detailed in case transfer summary</w:t>
            </w:r>
          </w:p>
        </w:tc>
      </w:tr>
      <w:tr w:rsidR="004A0BC3" w:rsidRPr="0061495D" w14:paraId="34AB2C97" w14:textId="77777777" w:rsidTr="004A0BC3">
        <w:tc>
          <w:tcPr>
            <w:tcW w:w="1859" w:type="dxa"/>
            <w:gridSpan w:val="3"/>
            <w:shd w:val="clear" w:color="auto" w:fill="D9D9D9" w:themeFill="background1" w:themeFillShade="D9"/>
          </w:tcPr>
          <w:p w14:paraId="3BEE57DC" w14:textId="77777777" w:rsidR="004A0BC3" w:rsidRPr="002740A3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8066" w:type="dxa"/>
            <w:shd w:val="clear" w:color="auto" w:fill="D9D9D9" w:themeFill="background1" w:themeFillShade="D9"/>
          </w:tcPr>
          <w:p w14:paraId="41AD693D" w14:textId="77777777" w:rsidR="004A0BC3" w:rsidRPr="00D370F1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  <w:r w:rsidRPr="00D370F1">
              <w:rPr>
                <w:rFonts w:ascii="Arial" w:hAnsi="Arial" w:cs="Arial"/>
                <w:b/>
              </w:rPr>
              <w:t>Identity documents</w:t>
            </w:r>
          </w:p>
        </w:tc>
      </w:tr>
      <w:tr w:rsidR="00F12D2F" w:rsidRPr="0061495D" w14:paraId="4AA0D007" w14:textId="77777777" w:rsidTr="00C9302A">
        <w:sdt>
          <w:sdtPr>
            <w:rPr>
              <w:rFonts w:ascii="Arial" w:hAnsi="Arial" w:cs="Arial"/>
            </w:rPr>
            <w:id w:val="-16185974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25DA781F" w14:textId="229C9F07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20188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93EF9E1" w14:textId="60E4D1BA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32256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14:paraId="1005048F" w14:textId="78779745" w:rsidR="00F12D2F" w:rsidRPr="0061495D" w:rsidRDefault="00F9575A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2B8C90EE" w14:textId="1669CC0F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 certificate on fil</w:t>
            </w:r>
            <w:r w:rsidR="00B305CE">
              <w:rPr>
                <w:rFonts w:ascii="Arial" w:hAnsi="Arial" w:cs="Arial"/>
              </w:rPr>
              <w:t>e/birth certificate application made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12D2F" w:rsidRPr="0061495D" w14:paraId="4ABA269F" w14:textId="77777777" w:rsidTr="00C9302A">
        <w:sdt>
          <w:sdtPr>
            <w:rPr>
              <w:rFonts w:ascii="Arial" w:hAnsi="Arial" w:cs="Arial"/>
            </w:rPr>
            <w:id w:val="-6189988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16598705" w14:textId="46DA6045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94280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39D8291" w14:textId="73274024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8541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14:paraId="4CA6AD8C" w14:textId="5E6F56AE" w:rsidR="00F12D2F" w:rsidRPr="0061495D" w:rsidRDefault="00F9575A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315CA888" w14:textId="6E11B825" w:rsidR="00F12D2F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Medicare </w:t>
            </w:r>
            <w:r w:rsidR="00B305CE">
              <w:rPr>
                <w:rFonts w:ascii="Arial" w:hAnsi="Arial" w:cs="Arial"/>
              </w:rPr>
              <w:t>registration/</w:t>
            </w:r>
            <w:r>
              <w:rPr>
                <w:rFonts w:ascii="Arial" w:hAnsi="Arial" w:cs="Arial"/>
              </w:rPr>
              <w:t>card for the child in their own name</w:t>
            </w:r>
            <w:r w:rsidR="00B305CE">
              <w:rPr>
                <w:rFonts w:ascii="Arial" w:hAnsi="Arial" w:cs="Arial"/>
              </w:rPr>
              <w:t xml:space="preserve"> (where required)</w:t>
            </w:r>
          </w:p>
        </w:tc>
      </w:tr>
      <w:tr w:rsidR="00F12D2F" w:rsidRPr="0061495D" w14:paraId="0068A413" w14:textId="77777777" w:rsidTr="00C9302A">
        <w:sdt>
          <w:sdtPr>
            <w:rPr>
              <w:rFonts w:ascii="Arial" w:hAnsi="Arial" w:cs="Arial"/>
            </w:rPr>
            <w:id w:val="-20578464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62688AF6" w14:textId="17244F57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89941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FA7DA1B" w14:textId="0453AE24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47113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14:paraId="45671660" w14:textId="1F2EE52F" w:rsidR="00F12D2F" w:rsidRPr="0061495D" w:rsidRDefault="00F9575A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1ED22F2D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 has a passport </w:t>
            </w:r>
          </w:p>
        </w:tc>
      </w:tr>
      <w:tr w:rsidR="00B305CE" w:rsidRPr="0061495D" w14:paraId="4F192145" w14:textId="77777777" w:rsidTr="00C9302A">
        <w:sdt>
          <w:sdtPr>
            <w:rPr>
              <w:rFonts w:ascii="Arial" w:hAnsi="Arial" w:cs="Arial"/>
            </w:rPr>
            <w:id w:val="-3327642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34F59C10" w14:textId="5F52B20A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8259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D70E116" w14:textId="028505A6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53563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14:paraId="7E77E992" w14:textId="443666E1" w:rsidR="00B305CE" w:rsidRDefault="00B305CE" w:rsidP="00B305C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66" w:type="dxa"/>
            <w:shd w:val="clear" w:color="auto" w:fill="auto"/>
          </w:tcPr>
          <w:p w14:paraId="59488B69" w14:textId="12A1E946" w:rsidR="00B305CE" w:rsidRDefault="00B305CE" w:rsidP="00B305C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Immigration status recorded</w:t>
            </w:r>
          </w:p>
        </w:tc>
      </w:tr>
      <w:tr w:rsidR="004A0BC3" w:rsidRPr="0061495D" w14:paraId="7D764756" w14:textId="77777777" w:rsidTr="00D7186B">
        <w:tc>
          <w:tcPr>
            <w:tcW w:w="1859" w:type="dxa"/>
            <w:gridSpan w:val="3"/>
            <w:shd w:val="clear" w:color="auto" w:fill="E6E6E6"/>
          </w:tcPr>
          <w:p w14:paraId="3D345EA9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8066" w:type="dxa"/>
            <w:shd w:val="clear" w:color="auto" w:fill="E6E6E6"/>
          </w:tcPr>
          <w:p w14:paraId="1D205C01" w14:textId="77777777" w:rsidR="004A0BC3" w:rsidRPr="0061495D" w:rsidRDefault="004A0BC3" w:rsidP="00244A9E">
            <w:pPr>
              <w:spacing w:before="40"/>
              <w:rPr>
                <w:rFonts w:ascii="Arial" w:hAnsi="Arial" w:cs="Arial"/>
                <w:b/>
              </w:rPr>
            </w:pPr>
            <w:r w:rsidRPr="0061495D">
              <w:rPr>
                <w:rFonts w:ascii="Arial" w:hAnsi="Arial" w:cs="Arial"/>
                <w:b/>
              </w:rPr>
              <w:t>Client contact</w:t>
            </w:r>
          </w:p>
        </w:tc>
      </w:tr>
      <w:tr w:rsidR="00F12D2F" w:rsidRPr="0061495D" w14:paraId="1CDC5B96" w14:textId="77777777" w:rsidTr="004A0BC3">
        <w:sdt>
          <w:sdtPr>
            <w:rPr>
              <w:rFonts w:ascii="Arial" w:hAnsi="Arial" w:cs="Arial"/>
            </w:rPr>
            <w:id w:val="-8383118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3D9B9831" w14:textId="4EA166CD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88395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52A63A6" w14:textId="3524F6B8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</w:tcPr>
          <w:p w14:paraId="163D9499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537A7B63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Last visit with the child was within two weeks before transfer was requested</w:t>
            </w:r>
          </w:p>
        </w:tc>
      </w:tr>
      <w:tr w:rsidR="00F12D2F" w:rsidRPr="0061495D" w14:paraId="7FD8A49B" w14:textId="77777777" w:rsidTr="004A0BC3">
        <w:sdt>
          <w:sdtPr>
            <w:rPr>
              <w:rFonts w:ascii="Arial" w:hAnsi="Arial" w:cs="Arial"/>
            </w:rPr>
            <w:id w:val="11053868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shd w:val="clear" w:color="auto" w:fill="auto"/>
              </w:tcPr>
              <w:p w14:paraId="4CB23C11" w14:textId="607418D2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91361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CB74951" w14:textId="444CB5F1" w:rsidR="00F12D2F" w:rsidRPr="0061495D" w:rsidRDefault="004A0BC3" w:rsidP="00244A9E">
                <w:pPr>
                  <w:spacing w:before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</w:tcPr>
          <w:p w14:paraId="4E848CE7" w14:textId="77777777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4E1E6A16" w14:textId="5EC53C2C" w:rsidR="00F12D2F" w:rsidRPr="0061495D" w:rsidRDefault="00F12D2F" w:rsidP="00244A9E">
            <w:pPr>
              <w:spacing w:before="40"/>
              <w:rPr>
                <w:rFonts w:ascii="Arial" w:hAnsi="Arial" w:cs="Arial"/>
              </w:rPr>
            </w:pPr>
            <w:r w:rsidRPr="0061495D">
              <w:rPr>
                <w:rFonts w:ascii="Arial" w:hAnsi="Arial" w:cs="Arial"/>
              </w:rPr>
              <w:t>Arrangements have been made to advise the parent/s, carer /school /professionals that the case is transferring</w:t>
            </w:r>
          </w:p>
        </w:tc>
      </w:tr>
    </w:tbl>
    <w:p w14:paraId="352FCD9D" w14:textId="77777777" w:rsidR="00F12D2F" w:rsidRDefault="00F12D2F" w:rsidP="00F12D2F"/>
    <w:p w14:paraId="781B81CE" w14:textId="77777777" w:rsidR="00162CA9" w:rsidRDefault="00162CA9" w:rsidP="00F12D2F">
      <w:pPr>
        <w:pStyle w:val="TOCheadingfactsheet"/>
      </w:pPr>
    </w:p>
    <w:sectPr w:rsidR="00162CA9" w:rsidSect="00F12D2F">
      <w:headerReference w:type="default" r:id="rId1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0346" w14:textId="77777777" w:rsidR="00842DBE" w:rsidRDefault="00842DBE">
      <w:r>
        <w:separator/>
      </w:r>
    </w:p>
    <w:p w14:paraId="11145565" w14:textId="77777777" w:rsidR="00842DBE" w:rsidRDefault="00842DBE"/>
  </w:endnote>
  <w:endnote w:type="continuationSeparator" w:id="0">
    <w:p w14:paraId="6F71BE59" w14:textId="77777777" w:rsidR="00842DBE" w:rsidRDefault="00842DBE">
      <w:r>
        <w:continuationSeparator/>
      </w:r>
    </w:p>
    <w:p w14:paraId="79A047A0" w14:textId="77777777" w:rsidR="00842DBE" w:rsidRDefault="00842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8FC7" w14:textId="77777777" w:rsidR="009421F6" w:rsidRDefault="00942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ECFB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64DDC5C" wp14:editId="240BB03B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74962E" wp14:editId="66B25F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4A1C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4962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BD4A1C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110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FCA32A" wp14:editId="6E0C73B2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333361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CA32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6A333361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3CF0" w14:textId="77777777" w:rsidR="00842DBE" w:rsidRDefault="00842DBE" w:rsidP="00207717">
      <w:pPr>
        <w:spacing w:before="120"/>
      </w:pPr>
      <w:r>
        <w:separator/>
      </w:r>
    </w:p>
  </w:footnote>
  <w:footnote w:type="continuationSeparator" w:id="0">
    <w:p w14:paraId="7B51761A" w14:textId="77777777" w:rsidR="00842DBE" w:rsidRDefault="00842DBE">
      <w:r>
        <w:continuationSeparator/>
      </w:r>
    </w:p>
    <w:p w14:paraId="7F2CB110" w14:textId="77777777" w:rsidR="00842DBE" w:rsidRDefault="00842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FCEB" w14:textId="77777777" w:rsidR="009421F6" w:rsidRDefault="00942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A495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0F6C" w14:textId="77777777" w:rsidR="009421F6" w:rsidRDefault="009421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ACF9" w14:textId="5084D586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6EBF7404" wp14:editId="41D29D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D2F">
      <w:t>Case Transfer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084807">
    <w:abstractNumId w:val="10"/>
  </w:num>
  <w:num w:numId="2" w16cid:durableId="475682923">
    <w:abstractNumId w:val="17"/>
  </w:num>
  <w:num w:numId="3" w16cid:durableId="1225409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162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9386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465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439143">
    <w:abstractNumId w:val="21"/>
  </w:num>
  <w:num w:numId="8" w16cid:durableId="1955014153">
    <w:abstractNumId w:val="16"/>
  </w:num>
  <w:num w:numId="9" w16cid:durableId="1776245714">
    <w:abstractNumId w:val="20"/>
  </w:num>
  <w:num w:numId="10" w16cid:durableId="7590636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9718957">
    <w:abstractNumId w:val="22"/>
  </w:num>
  <w:num w:numId="12" w16cid:durableId="772434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2009146">
    <w:abstractNumId w:val="18"/>
  </w:num>
  <w:num w:numId="14" w16cid:durableId="4664357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389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17524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7517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7310721">
    <w:abstractNumId w:val="24"/>
  </w:num>
  <w:num w:numId="19" w16cid:durableId="311717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988703">
    <w:abstractNumId w:val="14"/>
  </w:num>
  <w:num w:numId="21" w16cid:durableId="52432607">
    <w:abstractNumId w:val="12"/>
  </w:num>
  <w:num w:numId="22" w16cid:durableId="1241912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5299583">
    <w:abstractNumId w:val="15"/>
  </w:num>
  <w:num w:numId="24" w16cid:durableId="1969822919">
    <w:abstractNumId w:val="25"/>
  </w:num>
  <w:num w:numId="25" w16cid:durableId="83110594">
    <w:abstractNumId w:val="23"/>
  </w:num>
  <w:num w:numId="26" w16cid:durableId="1743985221">
    <w:abstractNumId w:val="19"/>
  </w:num>
  <w:num w:numId="27" w16cid:durableId="1993872783">
    <w:abstractNumId w:val="11"/>
  </w:num>
  <w:num w:numId="28" w16cid:durableId="1312439914">
    <w:abstractNumId w:val="26"/>
  </w:num>
  <w:num w:numId="29" w16cid:durableId="2046245915">
    <w:abstractNumId w:val="9"/>
  </w:num>
  <w:num w:numId="30" w16cid:durableId="1924223386">
    <w:abstractNumId w:val="7"/>
  </w:num>
  <w:num w:numId="31" w16cid:durableId="1873181402">
    <w:abstractNumId w:val="6"/>
  </w:num>
  <w:num w:numId="32" w16cid:durableId="1158769944">
    <w:abstractNumId w:val="5"/>
  </w:num>
  <w:num w:numId="33" w16cid:durableId="165754954">
    <w:abstractNumId w:val="4"/>
  </w:num>
  <w:num w:numId="34" w16cid:durableId="89088838">
    <w:abstractNumId w:val="8"/>
  </w:num>
  <w:num w:numId="35" w16cid:durableId="2005089892">
    <w:abstractNumId w:val="3"/>
  </w:num>
  <w:num w:numId="36" w16cid:durableId="1769883232">
    <w:abstractNumId w:val="2"/>
  </w:num>
  <w:num w:numId="37" w16cid:durableId="1330131358">
    <w:abstractNumId w:val="1"/>
  </w:num>
  <w:num w:numId="38" w16cid:durableId="665088631">
    <w:abstractNumId w:val="0"/>
  </w:num>
  <w:num w:numId="39" w16cid:durableId="14123922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MzE1MDU0MTcyNLVQ0lEKTi0uzszPAykwrAUAqqmqMiwAAAA="/>
  </w:docVars>
  <w:rsids>
    <w:rsidRoot w:val="00F12D2F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4D2C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872C8"/>
    <w:rsid w:val="00291373"/>
    <w:rsid w:val="0029453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58A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0BC3"/>
    <w:rsid w:val="004A160D"/>
    <w:rsid w:val="004A3E81"/>
    <w:rsid w:val="004A4195"/>
    <w:rsid w:val="004A5C62"/>
    <w:rsid w:val="004A5CE5"/>
    <w:rsid w:val="004A6116"/>
    <w:rsid w:val="004A707D"/>
    <w:rsid w:val="004B4185"/>
    <w:rsid w:val="004B46F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0A0B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630D7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38E1"/>
    <w:rsid w:val="007055BD"/>
    <w:rsid w:val="007173CA"/>
    <w:rsid w:val="007216AA"/>
    <w:rsid w:val="00721AB5"/>
    <w:rsid w:val="00721CFB"/>
    <w:rsid w:val="00721DEF"/>
    <w:rsid w:val="007247A6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2DBE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B6F98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1F6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42D0"/>
    <w:rsid w:val="00A854B0"/>
    <w:rsid w:val="00A854EB"/>
    <w:rsid w:val="00A872E5"/>
    <w:rsid w:val="00A91406"/>
    <w:rsid w:val="00A94AED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5C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02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6B0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4EB0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991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873"/>
    <w:rsid w:val="00E54950"/>
    <w:rsid w:val="00E55FB3"/>
    <w:rsid w:val="00E56A01"/>
    <w:rsid w:val="00E61644"/>
    <w:rsid w:val="00E629A1"/>
    <w:rsid w:val="00E62A84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0997"/>
    <w:rsid w:val="00EC1F24"/>
    <w:rsid w:val="00EC20FF"/>
    <w:rsid w:val="00EC22F6"/>
    <w:rsid w:val="00EC73AC"/>
    <w:rsid w:val="00ED5B9B"/>
    <w:rsid w:val="00ED6BAD"/>
    <w:rsid w:val="00ED7447"/>
    <w:rsid w:val="00EE00D6"/>
    <w:rsid w:val="00EE11E7"/>
    <w:rsid w:val="00EE1488"/>
    <w:rsid w:val="00EE1730"/>
    <w:rsid w:val="00EE29AD"/>
    <w:rsid w:val="00EE3876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2D2F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575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4FB3215"/>
  <w15:docId w15:val="{44A33C6D-41A8-408E-BA8B-D0AB5F2A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2F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ascii="Arial" w:eastAsia="MS Mincho" w:hAnsi="Arial"/>
      <w:b/>
      <w:bCs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hAnsi="Arial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hAnsi="Arial"/>
      <w:b/>
      <w:noProof/>
      <w:sz w:val="21"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hAnsi="Arial"/>
      <w:noProof/>
      <w:sz w:val="21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hAnsi="Arial" w:cs="Arial"/>
      <w:sz w:val="21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hAnsi="Arial"/>
      <w:sz w:val="21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hAnsi="Arial"/>
      <w:sz w:val="21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hAnsi="Arial"/>
      <w:sz w:val="21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hAnsi="Arial"/>
      <w:sz w:val="21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hAnsi="Arial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unhideWhenUsed/>
    <w:rsid w:val="00F12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5899C708C430B8EEC501031A0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DC82-A0F7-46F5-8473-A145051EF470}"/>
      </w:docPartPr>
      <w:docPartBody>
        <w:p w:rsidR="007C6C4E" w:rsidRDefault="006F14A9" w:rsidP="006F14A9">
          <w:pPr>
            <w:pStyle w:val="0715899C708C430B8EEC501031A0E3C1"/>
          </w:pPr>
          <w:r w:rsidRPr="008836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9"/>
    <w:rsid w:val="00177AA8"/>
    <w:rsid w:val="001F0109"/>
    <w:rsid w:val="0026383A"/>
    <w:rsid w:val="005C5416"/>
    <w:rsid w:val="006F14A9"/>
    <w:rsid w:val="007C6C4E"/>
    <w:rsid w:val="00A16525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14A9"/>
    <w:rPr>
      <w:color w:val="808080"/>
    </w:rPr>
  </w:style>
  <w:style w:type="paragraph" w:customStyle="1" w:styleId="0715899C708C430B8EEC501031A0E3C1">
    <w:name w:val="0715899C708C430B8EEC501031A0E3C1"/>
    <w:rsid w:val="006F1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4C36706F68B4093110CAEB8F47704" ma:contentTypeVersion="6" ma:contentTypeDescription="Create a new document." ma:contentTypeScope="" ma:versionID="b2d4f0ee7db76a7bf1df5246c14e4fc0">
  <xsd:schema xmlns:xsd="http://www.w3.org/2001/XMLSchema" xmlns:xs="http://www.w3.org/2001/XMLSchema" xmlns:p="http://schemas.microsoft.com/office/2006/metadata/properties" xmlns:ns2="ed826c9f-a6fb-4d3a-9f45-8165efdbe97a" xmlns:ns3="316ea716-3cda-4c05-9203-dbba04f85c4c" targetNamespace="http://schemas.microsoft.com/office/2006/metadata/properties" ma:root="true" ma:fieldsID="c3d7168e9736548af832b0e51a62d03b" ns2:_="" ns3:_="">
    <xsd:import namespace="ed826c9f-a6fb-4d3a-9f45-8165efdbe97a"/>
    <xsd:import namespace="316ea716-3cda-4c05-9203-dbba04f85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6c9f-a6fb-4d3a-9f45-8165efdbe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ea716-3cda-4c05-9203-dbba04f85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6E7B9-8A91-4A5D-9FAD-3FBF0B26A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26c9f-a6fb-4d3a-9f45-8165efdbe97a"/>
    <ds:schemaRef ds:uri="316ea716-3cda-4c05-9203-dbba04f85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3995</Characters>
  <Application>Microsoft Office Word</Application>
  <DocSecurity>0</DocSecurity>
  <Lines>332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factsheet</vt:lpstr>
    </vt:vector>
  </TitlesOfParts>
  <Company>Victoria State Government, Department of Familes, Fairness and Housing</Company>
  <LinksUpToDate>false</LinksUpToDate>
  <CharactersWithSpaces>4549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cyan factsheet</dc:title>
  <dc:creator>Alyese Arnold (DHHS)</dc:creator>
  <cp:lastModifiedBy>Jadon Lake (DFFH)</cp:lastModifiedBy>
  <cp:revision>2</cp:revision>
  <cp:lastPrinted>2021-01-29T05:27:00Z</cp:lastPrinted>
  <dcterms:created xsi:type="dcterms:W3CDTF">2023-02-01T22:39:00Z</dcterms:created>
  <dcterms:modified xsi:type="dcterms:W3CDTF">2023-02-01T22:39:00Z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0x0101002654C36706F68B4093110CAEB8F47704</vt:lpwstr>
  </property>
  <property fmtid="{D5CDD505-2E9C-101B-9397-08002B2CF9AE}" pid="4" name="version">
    <vt:lpwstr>v4 19022021</vt:lpwstr>
  </property>
  <property fmtid="{D5CDD505-2E9C-101B-9397-08002B2CF9AE}" pid="5" name="GrammarlyDocumentId">
    <vt:lpwstr>d9a383e761f4f65a66b3689f13793cb25b6647600996abad5826cacd975075a9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2023-02-01T22:39:19Z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9bb7a219-582c-485d-ad6d-0cdf83d8369e</vt:lpwstr>
  </property>
  <property fmtid="{D5CDD505-2E9C-101B-9397-08002B2CF9AE}" pid="12" name="MSIP_Label_43e64453-338c-4f93-8a4d-0039a0a41f2a_ContentBits">
    <vt:lpwstr>2</vt:lpwstr>
  </property>
</Properties>
</file>